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b6e022d336f1ff98d59c1729bc92fcc3a6887"/>
    <w:p>
      <w:pPr>
        <w:pStyle w:val="Heading3"/>
      </w:pPr>
      <w:r>
        <w:t xml:space="preserve">Роспотребнадзор проводит мероприятия по подготовке празднования 70-летия Победы и дальнейшего чуткого отношения к ветеранам Великой Отечественной войны и труженикам тыла, в отношении защиты их прав как потребителей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Восточном административном округе города Москвы проводит мероприятия по подготовке празднования 70-летия Победы и дальнейшего чуткого отношения к ветеранам Великой Отечественной войны и труженикам тыла, в отношении защиты их прав как потребителей.</w:t>
      </w:r>
      <w:r>
        <w:br/>
      </w:r>
      <w:r>
        <w:br/>
      </w:r>
      <w:r>
        <w:t xml:space="preserve">1. В случае нарушения прав ветеранов Великой Отечественной войны и тружеников тыла, как потребителей, на территории Восточного административного округа Москвы, необходимо обратиться в ТО Управления Роспотребнадзора по ВАО г. Москвы по адресу: г. Москва, ул. 2-я Владимирская, д. 46/2, Тел.:495-368-2080 в рабочие дни с 10.00 до 17.00.</w:t>
      </w:r>
      <w:r>
        <w:br/>
      </w:r>
      <w:r>
        <w:br/>
      </w:r>
      <w:r>
        <w:t xml:space="preserve">2. Для оказания практической бесплатной помощи и консультирования, а также подготовки претензий и исковых заявлений в суд по вопросам защиты прав потребителей будет при необходимости организован выезд квалифицированных специалистов (юристов) территориального отдела по Вашему месту жительства.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http://sevizm.mos.ru/70-years-of-the-great-victory/detail/1757782.html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7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7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2025-06-05T00:24:45Z</dcterms:created>
  <dcterms:modified xsi:type="dcterms:W3CDTF">2025-06-05T00:24:45Z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