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e3fde3a0be3d558a0bd6bbda85652f143f99"/>
    <w:p>
      <w:pPr>
        <w:pStyle w:val="Heading3"/>
      </w:pPr>
      <w:r>
        <w:t xml:space="preserve">Адресный перечень мест проведения праздничных артиллерийских салютов в городе Москве в честь 70-й годовщины Победы в Великой Отечественной войне 9 мая 2015 г.</w:t>
      </w:r>
    </w:p>
    <w:p>
      <w:pPr>
        <w:pStyle w:val="FirstParagraph"/>
      </w:pPr>
      <w:r>
        <w:t xml:space="preserve">27.04.2015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пп</w:t>
            </w:r>
          </w:p>
        </w:tc>
        <w:tc>
          <w:tcPr/>
          <w:p>
            <w:pPr>
              <w:jc w:val="left"/>
            </w:pPr>
            <w:r>
              <w:t xml:space="preserve">Административный округ города Москвы</w:t>
            </w:r>
          </w:p>
        </w:tc>
        <w:tc>
          <w:tcPr/>
          <w:p>
            <w:pPr>
              <w:jc w:val="left"/>
            </w:pPr>
            <w:r>
              <w:t xml:space="preserve">Территория</w:t>
            </w:r>
          </w:p>
        </w:tc>
        <w:tc>
          <w:tcPr/>
          <w:p>
            <w:pPr>
              <w:jc w:val="left"/>
            </w:pPr>
            <w:r>
              <w:t xml:space="preserve">Места расположения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Парк Победы</w:t>
            </w:r>
          </w:p>
        </w:tc>
        <w:tc>
          <w:tcPr/>
          <w:p>
            <w:pPr>
              <w:jc w:val="left"/>
            </w:pPr>
            <w:r>
              <w:t xml:space="preserve">В парке Победы на Поклонной горе, 400 м от музея на Аллее Партизан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Ул. Федосьино, д. 18,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Парк Победы</w:t>
            </w:r>
          </w:p>
        </w:tc>
        <w:tc>
          <w:tcPr/>
          <w:p>
            <w:pPr>
              <w:jc w:val="left"/>
            </w:pPr>
            <w:r>
              <w:t xml:space="preserve">В парке Победы на Поклонной горе, на холме у входной площадки (применяемый калибр артиллерийских орудий - 76 мм)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Центральный</w:t>
            </w:r>
          </w:p>
        </w:tc>
        <w:tc>
          <w:tcPr/>
          <w:p>
            <w:pPr>
              <w:jc w:val="left"/>
            </w:pPr>
            <w:r>
              <w:t xml:space="preserve">Лужнецкая</w:t>
            </w:r>
          </w:p>
          <w:p>
            <w:pPr>
              <w:jc w:val="left"/>
            </w:pPr>
            <w:r>
              <w:t xml:space="preserve">набережная</w:t>
            </w:r>
          </w:p>
        </w:tc>
        <w:tc>
          <w:tcPr/>
          <w:p>
            <w:pPr>
              <w:jc w:val="left"/>
            </w:pPr>
            <w:r>
              <w:t xml:space="preserve">На территории Олимпийского</w:t>
            </w:r>
          </w:p>
          <w:p>
            <w:pPr>
              <w:jc w:val="left"/>
            </w:pPr>
            <w:r>
              <w:t xml:space="preserve">комплекса "Лужники" (1000 м, центр - напротив Большой спортивной арены)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Всероссийский</w:t>
            </w:r>
          </w:p>
          <w:p>
            <w:pPr>
              <w:jc w:val="left"/>
            </w:pPr>
            <w:r>
              <w:t xml:space="preserve">выставочный</w:t>
            </w:r>
          </w:p>
          <w:p>
            <w:pPr>
              <w:jc w:val="left"/>
            </w:pPr>
            <w:r>
              <w:t xml:space="preserve">центр</w:t>
            </w:r>
          </w:p>
        </w:tc>
        <w:tc>
          <w:tcPr/>
          <w:p>
            <w:pPr>
              <w:jc w:val="left"/>
            </w:pPr>
            <w:r>
              <w:t xml:space="preserve">На площади между северными воротами ВВЦ и ул. Сельскохозяйственной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t xml:space="preserve">Ул. Новгородская, д. 38 в парке "Чермянка"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Измайловский парк культуры и отдыха</w:t>
            </w:r>
          </w:p>
        </w:tc>
        <w:tc>
          <w:tcPr/>
          <w:p>
            <w:pPr>
              <w:jc w:val="left"/>
            </w:pPr>
            <w:r>
              <w:t xml:space="preserve">На территории городка им. Баумана, площадка на берегу пруда у д. 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Юго-Восточный</w:t>
            </w:r>
          </w:p>
        </w:tc>
        <w:tc>
          <w:tcPr/>
          <w:p>
            <w:pPr>
              <w:jc w:val="left"/>
            </w:pPr>
            <w:r>
              <w:t xml:space="preserve">Парк Кузьминки</w:t>
            </w:r>
          </w:p>
        </w:tc>
        <w:tc>
          <w:tcPr/>
          <w:p>
            <w:pPr>
              <w:jc w:val="left"/>
            </w:pPr>
            <w:r>
              <w:t xml:space="preserve">Ул. Заречье, площадка РОСТО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Южный</w:t>
            </w:r>
          </w:p>
        </w:tc>
        <w:tc>
          <w:tcPr/>
          <w:p>
            <w:pPr>
              <w:jc w:val="left"/>
            </w:pPr>
            <w: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На территории Нагатинской поймы, на смотровой площадке главной аллеи в парке имени 60-летия Октября восточнее проспекта Андропова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Юго-Западный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На территории универсальной</w:t>
            </w:r>
          </w:p>
          <w:p>
            <w:pPr>
              <w:jc w:val="left"/>
            </w:pPr>
            <w:r>
              <w:t xml:space="preserve">спортивной площадки 60 м юго- восточнее главного корпуса Российского университета дружбы народов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Юго-Западный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500 м южнее д. 63, корп. 2 по ул. Адмирала Лазарева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Ул. Рословка, д. 5 на территории ландшафтного парка за физкультурно- оздоровительным комплексом "Аквамарин"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jc w:val="left"/>
            </w:pPr>
            <w:r>
              <w:t xml:space="preserve">Покровское-</w:t>
            </w:r>
          </w:p>
          <w:p>
            <w:pPr>
              <w:jc w:val="left"/>
            </w:pPr>
            <w:r>
              <w:t xml:space="preserve">Стрешнево</w:t>
            </w:r>
          </w:p>
        </w:tc>
        <w:tc>
          <w:tcPr/>
          <w:p>
            <w:pPr>
              <w:jc w:val="left"/>
            </w:pPr>
            <w:r>
              <w:t xml:space="preserve">На территории аэродрома Тушино 500 м юго-западнее Волоколамского шоссе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Северный</w:t>
            </w:r>
          </w:p>
        </w:tc>
        <w:tc>
          <w:tcPr/>
          <w:p>
            <w:pPr>
              <w:jc w:val="left"/>
            </w:pPr>
            <w:r>
              <w:t xml:space="preserve">Левобережный</w:t>
            </w:r>
          </w:p>
        </w:tc>
        <w:tc>
          <w:tcPr/>
          <w:p>
            <w:pPr>
              <w:jc w:val="left"/>
            </w:pPr>
            <w:r>
              <w:t xml:space="preserve">Ул. Фестивальная, д. 26, парк Дружбы, вблизи скульптурной композиции "Дружба континентов"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Зеленоградский</w:t>
            </w:r>
          </w:p>
        </w:tc>
        <w:tc>
          <w:tcPr/>
          <w:p>
            <w:pPr>
              <w:jc w:val="left"/>
            </w:pPr>
            <w:r>
              <w:t xml:space="preserve">Город Зеленоград</w:t>
            </w:r>
          </w:p>
        </w:tc>
        <w:tc>
          <w:tcPr/>
          <w:p>
            <w:pPr>
              <w:jc w:val="left"/>
            </w:pPr>
            <w:r>
              <w:t xml:space="preserve">В парке Победы на нижней площадке фонтана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Троицкий Новомосковский</w:t>
            </w:r>
          </w:p>
        </w:tc>
        <w:tc>
          <w:tcPr/>
          <w:p>
            <w:pPr>
              <w:jc w:val="left"/>
            </w:pPr>
            <w:r>
              <w:t xml:space="preserve">Городской округ</w:t>
            </w:r>
          </w:p>
          <w:p>
            <w:pPr>
              <w:jc w:val="left"/>
            </w:pPr>
            <w:r>
              <w:t xml:space="preserve">Троицк</w:t>
            </w:r>
          </w:p>
        </w:tc>
        <w:tc>
          <w:tcPr/>
          <w:p>
            <w:pPr>
              <w:jc w:val="left"/>
            </w:pPr>
            <w:r>
              <w:t xml:space="preserve">На территории Троицкого обособленного подразделения Физического института им. П.Н. Лебедева РАН по ул. Физической, 300 м северо-восточнее вл. 11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http://sevizm.mos.ru/70-years-of-the-great-victory/detail/1801586.html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01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01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2025-07-15T12:57:24Z</dcterms:created>
  <dcterms:modified xsi:type="dcterms:W3CDTF">2025-07-15T12:57:24Z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