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eb2e1c08594f36e57a229c6287f9b0acb6999"/>
    <w:p>
      <w:pPr>
        <w:pStyle w:val="Heading3"/>
      </w:pPr>
      <w:r>
        <w:t xml:space="preserve">Жители ВАО будут решать, как должны издаваться районные газеты округа</w:t>
      </w:r>
    </w:p>
    <w:p>
      <w:pPr>
        <w:pStyle w:val="FirstParagraph"/>
      </w:pPr>
      <w:r>
        <w:t xml:space="preserve">28.08.2014</w:t>
      </w:r>
    </w:p>
    <w:p>
      <w:pPr>
        <w:pStyle w:val="BodyText"/>
      </w:pPr>
      <w:r>
        <w:t xml:space="preserve">28 августа на портале «Активный гражданин» стартует опрос по районным газетам Восточного округа.</w:t>
      </w:r>
      <w:r>
        <w:br/>
      </w:r>
      <w:r>
        <w:br/>
      </w:r>
      <w:r>
        <w:t xml:space="preserve">Москвичам предлагают ответить на вопрос: «</w:t>
      </w:r>
      <w:r>
        <w:rPr>
          <w:bCs/>
          <w:b/>
        </w:rPr>
        <w:t xml:space="preserve">Как Вы считаете, по какой схеме необходимо издавать районные газеты в 2015 году?</w:t>
      </w:r>
      <w:r>
        <w:t xml:space="preserve">».</w:t>
      </w:r>
      <w:r>
        <w:br/>
      </w:r>
      <w:r>
        <w:br/>
      </w:r>
      <w:r>
        <w:t xml:space="preserve">На него есть</w:t>
      </w:r>
      <w:r>
        <w:t xml:space="preserve"> </w:t>
      </w:r>
      <w:r>
        <w:rPr>
          <w:bCs/>
          <w:b/>
        </w:rPr>
        <w:t xml:space="preserve">четыре варианта ответа</w:t>
      </w:r>
      <w:r>
        <w:t xml:space="preserve">:</w:t>
      </w:r>
      <w:r>
        <w:br/>
      </w:r>
      <w:r>
        <w:br/>
      </w:r>
      <w:r>
        <w:rPr>
          <w:bCs/>
          <w:b/>
        </w:rPr>
        <w:t xml:space="preserve">1.</w:t>
      </w:r>
      <w:r>
        <w:t xml:space="preserve"> </w:t>
      </w:r>
      <w:r>
        <w:t xml:space="preserve">Районные газеты должны издаваться разными редакциями, чтобы у каждой газеты было своё индивидуальное лицо, с учётом специфики района и стилистики редакционного коллектива.</w:t>
      </w:r>
      <w:r>
        <w:br/>
      </w:r>
      <w:r>
        <w:br/>
      </w:r>
      <w:r>
        <w:rPr>
          <w:bCs/>
          <w:b/>
        </w:rPr>
        <w:t xml:space="preserve">2.</w:t>
      </w:r>
      <w:r>
        <w:t xml:space="preserve"> </w:t>
      </w:r>
      <w:r>
        <w:t xml:space="preserve">Все районные газеты должны издаваться одной редакцией и делаться по единому шаблону, чтобы жители могли получать информацию по единому «стандарту».</w:t>
      </w:r>
      <w:r>
        <w:br/>
      </w:r>
      <w:r>
        <w:br/>
      </w:r>
      <w:r>
        <w:rPr>
          <w:bCs/>
          <w:b/>
        </w:rPr>
        <w:t xml:space="preserve">3.</w:t>
      </w:r>
      <w:r>
        <w:t xml:space="preserve"> </w:t>
      </w:r>
      <w:r>
        <w:t xml:space="preserve">Районные газеты должны издаваться той же редакцией, что и окружная газета, и выходить в качестве районных приложений к окружной газете.</w:t>
      </w:r>
      <w:r>
        <w:br/>
      </w:r>
      <w:r>
        <w:br/>
      </w:r>
      <w:r>
        <w:rPr>
          <w:bCs/>
          <w:b/>
        </w:rPr>
        <w:t xml:space="preserve">4.</w:t>
      </w:r>
      <w:r>
        <w:t xml:space="preserve"> </w:t>
      </w:r>
      <w:r>
        <w:t xml:space="preserve">Затрудняюсь ответить.</w:t>
      </w:r>
      <w:r>
        <w:br/>
      </w:r>
      <w:r>
        <w:br/>
      </w:r>
      <w:r>
        <w:t xml:space="preserve">Сейчас префектура ВАО формирует план издания печатных СМИ на следующий год. В ВАО выходят одна еженедельная окружная газета и 16 ежемесячных районных газет. Они издаются силами 7 редакционных коллективов.</w:t>
      </w:r>
      <w:r>
        <w:br/>
      </w:r>
      <w:r>
        <w:br/>
      </w:r>
      <w:r>
        <w:t xml:space="preserve">Опрос продлится до 28 августа на портале «Активный гражданин» стартует опрос по районным газетам Восточного округа.</w:t>
      </w:r>
      <w:r>
        <w:br/>
      </w:r>
      <w:r>
        <w:br/>
      </w:r>
      <w:r>
        <w:t xml:space="preserve">Москвичам предлагают ответить на вопрос: «Как Вы считаете, по какой схеме необходимо издавать районные газеты в 2015 году?». На него есть четыре варианта ответа:</w:t>
      </w:r>
      <w:r>
        <w:br/>
      </w:r>
      <w:r>
        <w:br/>
      </w:r>
      <w:r>
        <w:t xml:space="preserve">1. Районные газеты должны издаваться разными редакциями, чтобы у каждой газеты было своё индивидуальное лицо, с учётом специфики района и стилистики редакционного коллектива.</w:t>
      </w:r>
      <w:r>
        <w:br/>
      </w:r>
      <w:r>
        <w:br/>
      </w:r>
      <w:r>
        <w:t xml:space="preserve">2. Все районные газеты должны издаваться одной редакцией и делаться по единому шаблону, чтобы жители могли получать информацию по единому «стандарту».</w:t>
      </w:r>
      <w:r>
        <w:br/>
      </w:r>
      <w:r>
        <w:br/>
      </w:r>
      <w:r>
        <w:t xml:space="preserve">3. Районные газеты должны издаваться той же редакцией, что и окружная газета, и выходить в качестве районных приложений к окружной газете.</w:t>
      </w:r>
      <w:r>
        <w:br/>
      </w:r>
      <w:r>
        <w:br/>
      </w:r>
      <w:r>
        <w:t xml:space="preserve">4. Затрудняюсь ответить.</w:t>
      </w:r>
      <w:r>
        <w:br/>
      </w:r>
      <w:r>
        <w:br/>
      </w:r>
      <w:r>
        <w:t xml:space="preserve">Сейчас префектура ВАО формирует план издания печатных СМИ на следующий год. В ВАО выходят одна еженедельная окружная газета и 16 ежемесячных районных газет. Они издаются силами 7 редакционных коллективов.</w:t>
      </w:r>
      <w:r>
        <w:br/>
      </w:r>
      <w:r>
        <w:br/>
      </w:r>
      <w:r>
        <w:t xml:space="preserve">Опрос продлится до</w:t>
      </w:r>
      <w:r>
        <w:t xml:space="preserve"> </w:t>
      </w:r>
      <w:r>
        <w:rPr>
          <w:bCs/>
          <w:b/>
        </w:rPr>
        <w:t xml:space="preserve">11 сентября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http://sevizm.mos.ru/active-citizenn/detail/1233040.html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1233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1233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2025-07-15T19:59:35Z</dcterms:created>
  <dcterms:modified xsi:type="dcterms:W3CDTF">2025-07-15T19:59:35Z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