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e823e98f2dfd246a969232c1ec510be7815ce"/>
    <w:p>
      <w:pPr>
        <w:pStyle w:val="Heading3"/>
      </w:pPr>
      <w:r>
        <w:t xml:space="preserve">Новый Арбат, Воздвиженку и Кремлевскую набережную могут благоустроить в 2016 году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Электронный опрос по выбору территорий в пределах Садового и Бульварного кольца для включения в программу «Моя улица 2016» стартовал в проекте «Активный гражданин».</w:t>
      </w:r>
    </w:p>
    <w:p>
      <w:pPr>
        <w:pStyle w:val="BodyText"/>
      </w:pPr>
      <w:r>
        <w:t xml:space="preserve">«Моя улица», программа благоустройства городских улиц и общественных пространств Москвы, это первая программа, в разработке которой непосредственное участие принимают москвичи. Так, в этом году с учетом итогов голосования москвичей в проекте «Активный гражданин» было благоустроено 30 улиц в центральной части города, из них Большая Ордынка, Спиридоновка, Малая и Большая Бронная и другие. Горожане не только определили перечень этих улиц, но и выбрали дизайн и материалы элементов для благоустройства: светильников, скамеек, тротуарного покрытия, а также породы деревьев и кустарников для озеленения. По результатам оценочного голосования, проводившегося по завершению работ, обновленные улицы понравились 86% москвичей.</w:t>
      </w:r>
    </w:p>
    <w:p>
      <w:pPr>
        <w:pStyle w:val="BodyText"/>
      </w:pPr>
      <w:r>
        <w:t xml:space="preserve">В первом вопросе электронного опроса по программе «Моя улица 2016» горожане решат, какая зона будет включена в план благоустройства на 2016 год – в пределах Бульварного или Садового кольца. Во втором вопросе нужно будет определить, какие набережные Москвы-реки необходимо добавить в план: Краснопресненскую, Кремлевскую, Космодамианскую, Озерковскую или Якиманскую и Кадашевскую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. Далее из списка, в котором представлены Новый Арбат, Воздвиженка, Знаменка, Петровка, Волхонка, Малая Дмитровка, Воронцово поле, Моховая и Садовническая улицы, можно выбрать до 5 вариантов ответа. Также респонденты могут отметить, что предложенные улицы и набережные благоустраивать не нужно или же этот вопрос должны решать специалисты. В ответе на последний вопрос голосования москвичи смогут поддержать благоустройство прилегающих к улицам переулков.</w:t>
      </w:r>
    </w:p>
    <w:p>
      <w:pPr>
        <w:pStyle w:val="BodyText"/>
      </w:pPr>
      <w:r>
        <w:t xml:space="preserve">Список улиц и набережных будет окончательно сформирован после подведения итогов электронного голосования. Выбор элементов благоустройства улиц станет в «Активном гражданине» следующим этапом электронного референдума по программе «Моя улица 2016».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http://sevizm.mos.ru/active-citizenn/detail/2281491.html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active-citizenn/detail/2281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active-citizenn/detail/2281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2025-05-27T14:44:33Z</dcterms:created>
  <dcterms:modified xsi:type="dcterms:W3CDTF">2025-05-27T14:44:33Z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