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e38652d9b653e12d79506444e4f3324e2cbf7"/>
    <w:p>
      <w:pPr>
        <w:pStyle w:val="Heading3"/>
      </w:pPr>
      <w:r>
        <w:t xml:space="preserve">На пересечении 2-й Прядильной с 3-й Парковой улицей частично ограничат движение до 21 октября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С 24 сентября автомобилистам, следующим по 2-й Прядильной улице в сторону Измайловского бульвара, придётся потесниться. Движение на пересечении 2-й Прядильной с 3-й Парковой будет ограничено.</w:t>
      </w:r>
    </w:p>
    <w:p>
      <w:pPr>
        <w:pStyle w:val="BodyText"/>
      </w:pPr>
      <w:r>
        <w:t xml:space="preserve">Перекрёсток будет частично перекрыт до 21 октября из-за перекладки коммуникаций.</w:t>
      </w:r>
    </w:p>
    <w:p>
      <w:pPr>
        <w:pStyle w:val="BodyText"/>
      </w:pPr>
      <w:r>
        <w:t xml:space="preserve">На время проведения работ миновать участок можно будет лишь по одной из полос, из-за чего здесь может образоваться затор. Специалисты советуют автовладельцам заранее планировать маршрут и по возможности объезжать проблемный участок.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ЦОДД%20информируе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http://sevizm.mos.ru/changes-in-the-traffic-organization/detail/2183626.html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2183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changes-in-the-traffic-organization/detail/2183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2024-03-28T00:44:30Z</dcterms:created>
  <dcterms:modified xsi:type="dcterms:W3CDTF">2024-03-28T00:44:30Z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