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544cf1d540a850af8bd4f78973057d16e824c0"/>
    <w:p>
      <w:pPr>
        <w:pStyle w:val="Heading3"/>
      </w:pPr>
      <w:r>
        <w:t xml:space="preserve">О работе интерактивного портала Центра занятости населения г. Москвы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t xml:space="preserve">Центр занятости населения г. Москвы запустил этой осенью работу своего интерактивного портала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https://czn.mos.ru</w:t>
        </w:r>
      </w:hyperlink>
      <w:r>
        <w:t xml:space="preserve">, с помощью которого можно решать многие вопросы, связанные с трудоустройством, не выходя из дома.</w:t>
      </w:r>
    </w:p>
    <w:p>
      <w:pPr>
        <w:pStyle w:val="BodyText"/>
      </w:pPr>
      <w:r>
        <w:t xml:space="preserve">На портале содержится вся информация, необходимая для трудоустройства. Вам окажут помощь в выборе или смене профессии, в получении дополнительного профессионального образования. На портале всегда доступны банк резюме, формы документов, практические рекомендации, ответы на наиболее часто задаваемые вопросы.</w:t>
      </w:r>
    </w:p>
    <w:p>
      <w:pPr>
        <w:pStyle w:val="BodyText"/>
      </w:pPr>
      <w:r>
        <w:t xml:space="preserve">Работодатели могут предоставлять через портал информацию об имеющихся вакансиях, выполнять операции с уже поданными в ЦЗН вакансиями, подавать заявления на оказание услуг содействия в подборе персонала.</w:t>
      </w:r>
    </w:p>
    <w:p>
      <w:pPr>
        <w:pStyle w:val="BodyText"/>
      </w:pPr>
      <w:hyperlink r:id="rId21">
        <w:r>
          <w:rPr>
            <w:rStyle w:val="Hyperlink"/>
          </w:rPr>
          <w:t xml:space="preserve">Список отделов трудоустройства в районах ВАО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http://sevizm.mos.ru/inform/detail/4211348.html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szn.mos.ru/about/subordinate/type_98282/" TargetMode="Externa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4211348.html" TargetMode="External" /><Relationship Type="http://schemas.openxmlformats.org/officeDocument/2006/relationships/hyperlink" Id="rId20" Target="https://czn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szn.mos.ru/about/subordinate/type_98282/" TargetMode="Externa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4211348.html" TargetMode="External" /><Relationship Type="http://schemas.openxmlformats.org/officeDocument/2006/relationships/hyperlink" Id="rId20" Target="https://czn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2023-09-27T19:14:19Z</dcterms:created>
  <dcterms:modified xsi:type="dcterms:W3CDTF">2023-09-27T19:14:19Z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