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02fdc1127f2c932a735695b1a6c5e64ad03d9"/>
    <w:p>
      <w:pPr>
        <w:pStyle w:val="Heading3"/>
      </w:pPr>
      <w:r>
        <w:t xml:space="preserve">Скульптуру «Раненый командир» вернут на Сиреневый бульвар</w:t>
      </w:r>
    </w:p>
    <w:p>
      <w:pPr>
        <w:pStyle w:val="FirstParagraph"/>
      </w:pPr>
      <w:r>
        <w:t xml:space="preserve">21.07.2021</w:t>
      </w:r>
    </w:p>
    <w:p>
      <w:pPr>
        <w:pStyle w:val="BodyText"/>
      </w:pPr>
      <w:r>
        <w:br/>
      </w:r>
    </w:p>
    <w:p>
      <w:pPr>
        <w:pStyle w:val="BodyText"/>
      </w:pPr>
      <w:r>
        <w:t xml:space="preserve">Скульптурные композиции возвращаются на свои места рядом с многофункциональным районным центром «София». Их установили еще в 1970-х годах при строительстве здания кинотеатра, где теперь располагается РЦ. Скульптура «Святая София» уже установлена. Скульптуру «Раненый командир» так же установят. Информация об этом появилась на сайте муниципального округа Северное Измайлово со слов местного депутата Дениса Карлова.</w:t>
      </w:r>
    </w:p>
    <w:p>
      <w:pPr>
        <w:pStyle w:val="BodyText"/>
      </w:pPr>
      <w:r>
        <w:t xml:space="preserve">«Денис Карлов поблагодарил строителей не только за то, что жители Северного Измайлова обретут обновлённое место для отдыха и досуга, но и за то, что услышали просьбы общественности и сохранили важные скульптурные композиции, ставшие неотъемлемой частью района — «Святую Софию» и «Раненого командира», — говорится в материале.</w:t>
      </w:r>
    </w:p>
    <w:p>
      <w:pPr>
        <w:pStyle w:val="BodyText"/>
      </w:pPr>
      <w:r>
        <w:t xml:space="preserve">Статуя Святой Софии уже установлена у центрального входа в кинотеатр. Второй монумент вернут на место в ближайшем будущем, расположив за зданием, на пешеходной зоне ближе к станции метро «Щёлковская».</w:t>
      </w:r>
    </w:p>
    <w:p>
      <w:pPr>
        <w:pStyle w:val="BodyText"/>
      </w:pPr>
      <w:r>
        <w:br/>
      </w:r>
    </w:p>
    <w:p>
      <w:pPr>
        <w:pStyle w:val="BodyText"/>
      </w:pPr>
      <w:r>
        <w:t xml:space="preserve">Адрес страницы:</w:t>
      </w:r>
      <w:r>
        <w:t xml:space="preserve"> </w:t>
      </w:r>
      <w:hyperlink r:id="rId20">
        <w:r>
          <w:rPr>
            <w:rStyle w:val="Hyperlink"/>
          </w:rPr>
          <w:t xml:space="preserve">http://sevizm.mos.ru/presscenter/news/detail/10123359.html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presscenter/news/detail/101233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presscenter/news/detail/101233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2025-07-28T02:25:56Z</dcterms:created>
  <dcterms:modified xsi:type="dcterms:W3CDTF">2025-07-28T02:25:56Z</dcterms:modified>
</cp:coreProperties>
</file>

<file path=docProps/custom.xml><?xml version="1.0" encoding="utf-8"?>
<Properties xmlns="http://schemas.openxmlformats.org/officeDocument/2006/custom-properties" xmlns:vt="http://schemas.openxmlformats.org/officeDocument/2006/docPropsVTypes"/>
</file>