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a568112aa765f0dcc1a03bd7b10d8e8ffae2b"/>
    <w:p>
      <w:pPr>
        <w:pStyle w:val="Heading3"/>
      </w:pPr>
      <w:r>
        <w:t xml:space="preserve">Самую маленькую птицу Евразии встретили посетители Измайловской лесопарка</w:t>
      </w:r>
    </w:p>
    <w:p>
      <w:pPr>
        <w:pStyle w:val="FirstParagraph"/>
      </w:pPr>
      <w:r>
        <w:t xml:space="preserve">29.10.2021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В сети появился пост, где посетители Измайловского лесопарка поделились снимком самой маленькой птицы Евразии. На фотографии им удалось запечатлеть желтоголового королька</w:t>
      </w:r>
      <w:r>
        <w:t xml:space="preserve">.</w:t>
      </w:r>
    </w:p>
    <w:p>
      <w:pPr>
        <w:pStyle w:val="BodyText"/>
      </w:pPr>
      <w:r>
        <w:t xml:space="preserve">По словам экспертов, эта птица считается самой маленькой во всей Европе и России, ее размеры приблизительно как у крапивника или королевской пеночки. Длина тела королька варьируется от 7 до 10 сантиметров, а висит пернатый около 6 грамм.</w:t>
      </w:r>
    </w:p>
    <w:p>
      <w:pPr>
        <w:pStyle w:val="BodyText"/>
      </w:pPr>
      <w:r>
        <w:t xml:space="preserve">У птицы есть особая черта – «корона». На голове у него есть яркая золотисто-жёлтая полоска, которая напоминает корону. Именно благодаря этому птица получила свое название. Однако в Германии этой птице дали название «зимний золотой петушок». Здесь считают, что полоска на голове птицы похожа не на корону, а на гребешок, что делает ее схожей с петухом. А «зимний», потому что корольки прилетают в парки этой страны именно зимой.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http://sevizm.mos.ru/presscenter/news/detail/10362849.html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0362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0362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2025-07-28T06:09:10Z</dcterms:created>
  <dcterms:modified xsi:type="dcterms:W3CDTF">2025-07-28T06:09:10Z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