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f7a909c9c6b35d1ec5b45e1bd8878710d31b"/>
    <w:p>
      <w:pPr>
        <w:pStyle w:val="Heading3"/>
      </w:pPr>
      <w:r>
        <w:t xml:space="preserve">На Сиреневом научат ораторскому искусству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rPr>
          <w:bCs/>
          <w:b/>
          <w:iCs/>
          <w:i/>
        </w:rPr>
        <w:t xml:space="preserve">16.06.2025 Жителей старшего поколения (50+) приглашают в «Мастерскую художественного слова и литературы».</w:t>
      </w:r>
    </w:p>
    <w:p>
      <w:pPr>
        <w:pStyle w:val="BodyText"/>
      </w:pPr>
      <w:r>
        <w:t xml:space="preserve">Под руководством педагога участники Мастерской окунутся в мир поэзии, прозы и ораторского искусства.</w:t>
      </w:r>
    </w:p>
    <w:p>
      <w:pPr>
        <w:pStyle w:val="BodyText"/>
      </w:pPr>
      <w:r>
        <w:t xml:space="preserve">В программе занятий:</w:t>
      </w:r>
    </w:p>
    <w:p>
      <w:pPr>
        <w:pStyle w:val="BodyText"/>
      </w:pPr>
      <w:r>
        <w:t xml:space="preserve">Развитие речи и дикции</w:t>
      </w:r>
    </w:p>
    <w:p>
      <w:pPr>
        <w:pStyle w:val="BodyText"/>
      </w:pPr>
      <w:r>
        <w:t xml:space="preserve">Обогащение словарного запаса</w:t>
      </w:r>
    </w:p>
    <w:p>
      <w:pPr>
        <w:pStyle w:val="BodyText"/>
      </w:pPr>
      <w:r>
        <w:t xml:space="preserve">Выразительное чтение</w:t>
      </w:r>
    </w:p>
    <w:p>
      <w:pPr>
        <w:pStyle w:val="BodyText"/>
      </w:pPr>
      <w:r>
        <w:t xml:space="preserve">Ораторское мастерство</w:t>
      </w:r>
    </w:p>
    <w:p>
      <w:pPr>
        <w:pStyle w:val="BodyText"/>
      </w:pPr>
      <w:r>
        <w:t xml:space="preserve">Общение и новые знакомства</w:t>
      </w:r>
    </w:p>
    <w:p>
      <w:pPr>
        <w:pStyle w:val="BodyText"/>
      </w:pPr>
      <w:r>
        <w:t xml:space="preserve">«Мастерская художественного слова и литературы» - это не просто кружок, это место, где вы сможете отвлечься от повседневных забот, получить новые знания и навыки, обрести уверенность в себе и расширить свой круг общения. - муниципальный депутат Александр Бекасов</w:t>
      </w:r>
    </w:p>
    <w:p>
      <w:pPr>
        <w:pStyle w:val="BodyText"/>
      </w:pPr>
      <w:r>
        <w:t xml:space="preserve">Занятия проходят в среду и четверг с 11.00 часов в районном центре «София», Сиреневый бульвар, д.31 (3 этаж)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http://sevizm.mos.ru/presscenter/news/detail/13029585.html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3029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3029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2025-07-31T04:25:09Z</dcterms:created>
  <dcterms:modified xsi:type="dcterms:W3CDTF">2025-07-31T04:25:09Z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