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4bff281ec848ae589738d786408aa393c16788"/>
    <w:p>
      <w:pPr>
        <w:pStyle w:val="Heading3"/>
      </w:pPr>
      <w:r>
        <w:t xml:space="preserve">Молодёжная программа состоится на Сиреневом бульваре</w:t>
      </w:r>
    </w:p>
    <w:p>
      <w:pPr>
        <w:pStyle w:val="FirstParagraph"/>
      </w:pPr>
      <w:r>
        <w:t xml:space="preserve">27.06.2025</w:t>
      </w:r>
    </w:p>
    <w:p>
      <w:pPr>
        <w:pStyle w:val="BodyText"/>
      </w:pPr>
      <w:r>
        <w:rPr>
          <w:iCs/>
          <w:i/>
          <w:bCs/>
          <w:b/>
        </w:rPr>
        <w:t xml:space="preserve">27.06.25 Концертно-развлекательная программа «Молодость, Сила, Успех», посвящённая Дню молодёжи, состоится в Северном Измайлове 27 июня.</w:t>
      </w:r>
    </w:p>
    <w:p>
      <w:pPr>
        <w:numPr>
          <w:ilvl w:val="0"/>
          <w:numId w:val="1001"/>
        </w:numPr>
      </w:pPr>
      <w:r>
        <w:t xml:space="preserve">Незабываемый концертно-развлекательный праздник, состоится в 16:00 на уличной сцене у РЦ «София» по адресу: Сиреневый бульвар, д.31, — отметили организаторы.</w:t>
      </w:r>
    </w:p>
    <w:p>
      <w:pPr>
        <w:pStyle w:val="FirstParagraph"/>
      </w:pPr>
      <w:r>
        <w:t xml:space="preserve">В программе — яркие выступления творческих коллективов, детское шоу-ревю «Степхаус», вокальная студия «Премьера», и театр песни «Голосок», которые зарядят позитивом и энергией, удивительные номера Танцевальной студии Хип-Хоп «Тру Дэнс»</w:t>
      </w:r>
    </w:p>
    <w:p>
      <w:pPr>
        <w:pStyle w:val="BodyText"/>
      </w:pPr>
      <w:r>
        <w:t xml:space="preserve">Пройдут семейно-командные эстафеты, где можно сразиться с друзьями и семьей в дружеском соревновании.</w:t>
      </w:r>
    </w:p>
    <w:p>
      <w:pPr>
        <w:pStyle w:val="BodyText"/>
      </w:pPr>
      <w:r>
        <w:t xml:space="preserve">Будут и увлекательные мастер-классы. Например, секция УШУ, где можно освоить основы этого удивительного боевого искусства, проведет серию показательных выступлений.</w:t>
      </w:r>
    </w:p>
    <w:p>
      <w:pPr>
        <w:pStyle w:val="BodyText"/>
      </w:pPr>
      <w:r>
        <w:t xml:space="preserve">«Пушистые зверушки» —это мастер-класс по поделкам из помпонов, где каждый сможет создать своего уникального зверька. Творческая мастерская от студии «Магия рисунка» поможет проявить свои художественные способности. На празднике будет работать детская игровая зона, где маленькие участники смогут весело провести время и завести новых друзей.</w:t>
      </w:r>
    </w:p>
    <w:p>
      <w:pPr>
        <w:pStyle w:val="BodyText"/>
      </w:pPr>
      <w:r>
        <w:t xml:space="preserve">Вход свободный. 6+</w:t>
      </w:r>
    </w:p>
    <w:p>
      <w:pPr>
        <w:pStyle w:val="BodyText"/>
      </w:pPr>
      <w:r>
        <w:br/>
      </w:r>
    </w:p>
    <w:p>
      <w:pPr>
        <w:pStyle w:val="BodyText"/>
      </w:pPr>
      <w:r>
        <w:t xml:space="preserve">Адрес страницы:</w:t>
      </w:r>
      <w:r>
        <w:t xml:space="preserve"> </w:t>
      </w:r>
      <w:hyperlink r:id="rId20">
        <w:r>
          <w:rPr>
            <w:rStyle w:val="Hyperlink"/>
          </w:rPr>
          <w:t xml:space="preserve">http://sevizm.mos.ru/presscenter/news/detail/13069188.html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presscenter/news/detail/130691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presscenter/news/detail/130691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2025-08-03T07:57:05Z</dcterms:created>
  <dcterms:modified xsi:type="dcterms:W3CDTF">2025-08-03T07:57:05Z</dcterms:modified>
</cp:coreProperties>
</file>

<file path=docProps/custom.xml><?xml version="1.0" encoding="utf-8"?>
<Properties xmlns="http://schemas.openxmlformats.org/officeDocument/2006/custom-properties" xmlns:vt="http://schemas.openxmlformats.org/officeDocument/2006/docPropsVTypes"/>
</file>