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e9c8775d8e366b132962af614917847311175"/>
    <w:p>
      <w:pPr>
        <w:pStyle w:val="Heading3"/>
      </w:pPr>
      <w:r>
        <w:t xml:space="preserve">В октябре завершится благоустройство московских улиц и вылетных магистралей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t xml:space="preserve">Полное завершение работ по программе «Моя улица» запланировано на конец октября текущего года. Такое заявление сделал заммэра столицы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По его словам, всего в этом году в программу «Моя Улица» заложено благоустройство почти 50 улиц. Только за последние дни москвичи получили 12 благоустроенных улиц в центре Москвы и до конца октября будут благоустроены еще более 30 улиц.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Моя%20улица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«Конечно, нужно было немного потерпеть, зато в итоге москвичи получили истинно ухоженные улицы. Нигде в мире такого нет – мы заявляем об этом с гордостью», – сказал Петр Бирюков.</w:t>
      </w:r>
    </w:p>
    <w:p>
      <w:pPr>
        <w:pStyle w:val="BodyText"/>
      </w:pPr>
      <w:r>
        <w:t xml:space="preserve">Создание благоприятной городской инфраструктуры для пешеходов, велосипедистов и автовладельцев – вот главная цель городской программы благоустройства «Моя улица», в которой учтены потребности всех категорий населения, включая и маломобильных граждан.</w:t>
      </w:r>
    </w:p>
    <w:p>
      <w:pPr>
        <w:pStyle w:val="BodyText"/>
      </w:pPr>
      <w:r>
        <w:t xml:space="preserve">В первую очередь модернизация была проведена в центральной части столицы города, так как именно она выполняет основную функцию организации отдыха и досуга жителей всей Москвы.</w:t>
      </w:r>
    </w:p>
    <w:p>
      <w:pPr>
        <w:pStyle w:val="BodyText"/>
      </w:pPr>
      <w:r>
        <w:t xml:space="preserve">К сожалению, в историческом центре города и индустриальных окраинах не были учтены потребности современных горожан, в том числе детей, молодежи, пенсионеров, молодых матерей, инвалидов и т.д. Программа «Моя улица» направлена на исправление данной ситуации.</w:t>
      </w:r>
    </w:p>
    <w:p>
      <w:pPr>
        <w:pStyle w:val="BodyText"/>
      </w:pPr>
      <w:r>
        <w:t xml:space="preserve">Работы по благоустройству улиц в рамках программы «Моя улица» ведутся, начиная с мая этого года. Информация обо всех проводимых работах по благоустройству улиц по программе «Моя улица» размещена на портале «Наш город».</w:t>
      </w:r>
    </w:p>
    <w:p>
      <w:pPr>
        <w:pStyle w:val="BodyText"/>
      </w:pPr>
      <w:r>
        <w:t xml:space="preserve">Всего к концу года будет проведена реконструкция 50 московских улиц и магистралей общей протяженностью 112 км и площадью 736 га. Помимо этого, в рамках исполнения программы «Моя улица» подходят к завершению работы по улучшению пешеходной доступности в радиусе 1 200 метровой зоны 92 станций метрополитена, таким образом, ежедневные пешие маршруты москвичей от дома к метро станут более комфортными и безопасными.</w:t>
      </w:r>
    </w:p>
    <w:p>
      <w:pPr>
        <w:pStyle w:val="BodyText"/>
      </w:pPr>
      <w:r>
        <w:t xml:space="preserve">На территории Новой Москвы выполнено обустройство 3 парковых зон отдыха, суммарной площадью 50 га. Завершены работы по развитию 108 парковых территорий по месту жительства москвичей, общей площадью 218 га. В этом году запланировано провести обустройство еще 53 таких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http://sevizm.mos.ru/presscenter/news/detail/2130966.html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130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130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2024-11-18T21:07:52Z</dcterms:created>
  <dcterms:modified xsi:type="dcterms:W3CDTF">2024-11-18T21:07:52Z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