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c351b4a58d44a0122afbde1330a6dab3e4c68c"/>
    <w:p>
      <w:pPr>
        <w:pStyle w:val="Heading3"/>
      </w:pPr>
      <w:r>
        <w:t xml:space="preserve">Состоялась встреча главы управы района Северное Измайлово с жителями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3657600" cy="2423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PHOTO/DSC_25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главы управы района Северное Измайлово Дмитрия Дятленко с жителями проходила 16 ноября в 19.00 в Колледже автоматизации и информационных технологий № 20 по адресу: 5-я Парковая ул., 58.</w:t>
      </w:r>
    </w:p>
    <w:p>
      <w:pPr>
        <w:pStyle w:val="BodyText"/>
      </w:pPr>
      <w:r>
        <w:t xml:space="preserve">Основной темой встречи стала подготовка жилищно-коммунальных служб района к работе в зимний период, в том числе содержание и уборка территории района. Перед началом встречи состоялось вручение медалей защитникам Москвы, проживающим в Северном Измайлово. Медали в честь 75-й годовщины Битвы под Москвой Дмитрий Дятленко вручил ветеранам Великой Отечественной войны Алексеевой Валентине Михайловне и Маркелову Александру Николаевичу. После доклада о подготовке района к зиме глава управы ответил на вопросы жителей района.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Фотогалерея</w:t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Видеоотчет</w:t>
        </w:r>
        <w:r>
          <w:rPr>
            <w:rStyle w:val="Hyperlink"/>
            <w:bCs/>
            <w:b/>
          </w:rPr>
          <w:t xml:space="preserve">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http://sevizm.mos.ru/presscenter/news/detail/4220962.html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presscenter/mediagallery/100997/4218615/" TargetMode="External" /><Relationship Type="http://schemas.openxmlformats.org/officeDocument/2006/relationships/hyperlink" Id="rId23" Target="/presscenter/mediagallery/101047/" TargetMode="External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presscenter/news/detail/4220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resscenter/mediagallery/100997/4218615/" TargetMode="External" /><Relationship Type="http://schemas.openxmlformats.org/officeDocument/2006/relationships/hyperlink" Id="rId23" Target="/presscenter/mediagallery/101047/" TargetMode="External" /><Relationship Type="http://schemas.openxmlformats.org/officeDocument/2006/relationships/hyperlink" Id="rId26" Target="http://sevizm.mos.ru" TargetMode="External" /><Relationship Type="http://schemas.openxmlformats.org/officeDocument/2006/relationships/hyperlink" Id="rId25" Target="http://sevizm.mos.ru/presscenter/news/detail/4220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2025-06-03T16:47:51Z</dcterms:created>
  <dcterms:modified xsi:type="dcterms:W3CDTF">2025-06-03T16:47:51Z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