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723c1bc67c0bc49159fd79bb8b578b8f22459c"/>
    <w:p>
      <w:pPr>
        <w:pStyle w:val="Heading3"/>
      </w:pPr>
      <w:r>
        <w:t xml:space="preserve">Лекции в онлайн-формате предлагают в колледже Северного Измайлова</w:t>
      </w:r>
    </w:p>
    <w:p>
      <w:pPr>
        <w:pStyle w:val="FirstParagraph"/>
      </w:pPr>
      <w:r>
        <w:t xml:space="preserve">01.04.2020</w:t>
      </w:r>
    </w:p>
    <w:p>
      <w:pPr>
        <w:pStyle w:val="BodyText"/>
      </w:pPr>
      <w:r>
        <w:rPr>
          <w:bCs/>
          <w:b/>
        </w:rPr>
        <w:t xml:space="preserve">В технологическом колледже № 24 обучающимся и их родителям предлагают дополнительно просматривать развлекательные и развивающие занятия в онлайн-формате, а также интересные онлайн активности — лекции, виртуальные экскурсии, спектакли.</w:t>
      </w:r>
      <w:r>
        <w:br/>
      </w:r>
      <w:r>
        <w:br/>
      </w:r>
      <w:r>
        <w:t xml:space="preserve">Об этом сообщили в учебном заведении.</w:t>
      </w:r>
      <w:r>
        <w:br/>
      </w:r>
      <w:r>
        <w:br/>
      </w:r>
      <w:r>
        <w:t xml:space="preserve">— В эфире Московского образовательного телеканала</w:t>
      </w:r>
      <w:r>
        <w:t xml:space="preserve"> </w:t>
      </w:r>
      <w:hyperlink r:id="rId20">
        <w:r>
          <w:rPr>
            <w:rStyle w:val="Hyperlink"/>
          </w:rPr>
          <w:t xml:space="preserve">https://mosobr.tv/</w:t>
        </w:r>
      </w:hyperlink>
      <w:r>
        <w:t xml:space="preserve"> </w:t>
      </w:r>
      <w:r>
        <w:t xml:space="preserve">всю неделю с 9.00 до 13.00 будет идти программа «Интересный день. Расписание занятий» с лучшими учителями города по всем предметам школьной программы, — рассказали в колледже. — Для родителей и учителей, которые хотят организовать дополнительные занятия для детей в дистанционном формате, полезные ресурсы собраны на портале</w:t>
      </w:r>
      <w:r>
        <w:t xml:space="preserve"> </w:t>
      </w:r>
      <w:hyperlink r:id="rId21">
        <w:r>
          <w:rPr>
            <w:rStyle w:val="Hyperlink"/>
          </w:rPr>
          <w:t xml:space="preserve">http://distance.mosedu.ru/.</w:t>
        </w:r>
      </w:hyperlink>
      <w:r>
        <w:br/>
      </w:r>
      <w:r>
        <w:br/>
      </w:r>
      <w:r>
        <w:t xml:space="preserve">На сайте для дистанционных занятий также можно найти архивные уроки по различным предметам, онлайн-кружки, задания для олимпиадной подготовки школьников, независимые диагностики для проверки своих знаний в режиме онлайн, программы для логопедов, развивающие сервисы для дошкольников и 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http://sevizm.mos.ru/presscenter/news/detail/8803113.html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stance.mosedu.ru/." TargetMode="Externa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presscenter/news/detail/8803113.html" TargetMode="External" /><Relationship Type="http://schemas.openxmlformats.org/officeDocument/2006/relationships/hyperlink" Id="rId20" Target="https://mosobr.t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stance.mosedu.ru/." TargetMode="Externa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presscenter/news/detail/8803113.html" TargetMode="External" /><Relationship Type="http://schemas.openxmlformats.org/officeDocument/2006/relationships/hyperlink" Id="rId20" Target="https://mosobr.t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2025-06-09T22:00:30Z</dcterms:created>
  <dcterms:modified xsi:type="dcterms:W3CDTF">2025-06-09T22:00:30Z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