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9e29d5846053e448c0e7516cfb90fb3c41a74"/>
    <w:p>
      <w:pPr>
        <w:pStyle w:val="Heading3"/>
      </w:pPr>
      <w:r>
        <w:t xml:space="preserve">Оповещение о проведении публичных слушаний по проекту схемы теплоснабжения города Москвы до 2030 года с учётом развития присоединенных территорий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t xml:space="preserve">На публичные слушания представляется проект схемы теплоснабжения города Москвы до 2030 года с учётом развития присоединённых территорий, разработанный в соответствии с Федеральным з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аконом от 27.07.2010 № 190 - «О теплоснабжении» и требованиями Постановления Правительства РФ от 22.02.2012 № 154 (в ред. от 07.10.2014) «О требованиях к схемам теплоснабжения, порядку их разработки и утверждения».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адресу: г. Москва, Марксистская, ул. 24, к. 1, Префектура ЦАО</w:t>
      </w:r>
    </w:p>
    <w:p>
      <w:pPr>
        <w:pStyle w:val="BodyText"/>
      </w:pPr>
      <w:r>
        <w:t xml:space="preserve">Экспозиция открыта с 24 мая 2016г. по 30 мая 2016г.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· 24, 25, 26, 27, 30 мая с 11.00 до 19.00;</w:t>
      </w:r>
    </w:p>
    <w:p>
      <w:pPr>
        <w:pStyle w:val="BodyText"/>
      </w:pPr>
      <w:r>
        <w:t xml:space="preserve">· 28, 29 мая с 10.00 до 15.00.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1 июня 2016 года в 19:00 по адресу: г. Москва</w:t>
      </w:r>
      <w:r>
        <w:rPr>
          <w:bCs/>
          <w:b/>
        </w:rPr>
        <w:t xml:space="preserve">,</w:t>
      </w:r>
      <w:r>
        <w:t xml:space="preserve"> </w:t>
      </w:r>
      <w:r>
        <w:t xml:space="preserve">- г. Москва, Марксистская, ул. 24, к.1, актовый зал Префектуры ЦАО</w:t>
      </w:r>
    </w:p>
    <w:p>
      <w:pPr>
        <w:pStyle w:val="BodyText"/>
      </w:pPr>
      <w:r>
        <w:rPr>
          <w:iCs/>
          <w:i/>
        </w:rP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· записи предложений и замечаний в период работы экспозиции;</w:t>
      </w:r>
    </w:p>
    <w:p>
      <w:pPr>
        <w:pStyle w:val="BodyText"/>
      </w:pPr>
      <w:r>
        <w:t xml:space="preserve">· выступления на собраниях участников публичных слушаний;</w:t>
      </w:r>
    </w:p>
    <w:p>
      <w:pPr>
        <w:pStyle w:val="BodyText"/>
      </w:pPr>
      <w:r>
        <w:t xml:space="preserve">· 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· подачи в ходе собраний письменных предложений и замечаний;</w:t>
      </w:r>
    </w:p>
    <w:p>
      <w:pPr>
        <w:pStyle w:val="BodyText"/>
      </w:pPr>
      <w:r>
        <w:t xml:space="preserve">· 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 : Номер справочного телефона (495)650-00-18</w:t>
      </w:r>
    </w:p>
    <w:p>
      <w:pPr>
        <w:pStyle w:val="BodyText"/>
      </w:pPr>
      <w:r>
        <w:t xml:space="preserve">Почтовый адрес: 123104, Москва, ул. Большая Бронная, 14</w:t>
      </w:r>
    </w:p>
    <w:p>
      <w:pPr>
        <w:pStyle w:val="BodyText"/>
      </w:pPr>
      <w:r>
        <w:t xml:space="preserve">Электронный адрес</w:t>
      </w:r>
      <w:r>
        <w:t xml:space="preserve"> </w:t>
      </w:r>
      <w:hyperlink r:id="rId21">
        <w:r>
          <w:rPr>
            <w:rStyle w:val="Hyperlink"/>
          </w:rPr>
          <w:t xml:space="preserve">DudanovaYV@mos.ru</w:t>
        </w:r>
      </w:hyperlink>
      <w:r>
        <w:t xml:space="preserve"> </w:t>
      </w:r>
      <w:r>
        <w:t xml:space="preserve">Дуданова Юлия Валерьевна</w:t>
      </w:r>
    </w:p>
    <w:p>
      <w:pPr>
        <w:pStyle w:val="BodyText"/>
      </w:pPr>
      <w:r>
        <w:t xml:space="preserve">Информационные материалы по проекту схемы теплоснабжения города Москвы до 2030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</w:t>
      </w:r>
      <w:r>
        <w:t xml:space="preserve"> </w:t>
      </w:r>
      <w:hyperlink r:id="rId22">
        <w:r>
          <w:rPr>
            <w:rStyle w:val="Hyperlink"/>
          </w:rPr>
          <w:t xml:space="preserve">http://depteh.mos.ru</w:t>
        </w:r>
      </w:hyperlink>
      <w:r>
        <w:t xml:space="preserve"> </w:t>
      </w:r>
      <w:r>
        <w:t xml:space="preserve">в разделе «Проекты документов» в подразделе «Архив проектов».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http://sevizm.mos.ru/str/public-hearings/detail/2962897.html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epteh.mos.ru/" TargetMode="External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2962897.html" TargetMode="External" /><Relationship Type="http://schemas.openxmlformats.org/officeDocument/2006/relationships/hyperlink" Id="rId21" Target="mailto:DudanovaY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epteh.mos.ru/" TargetMode="External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2962897.html" TargetMode="External" /><Relationship Type="http://schemas.openxmlformats.org/officeDocument/2006/relationships/hyperlink" Id="rId21" Target="mailto:DudanovaY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2025-05-09T17:14:52Z</dcterms:created>
  <dcterms:modified xsi:type="dcterms:W3CDTF">2025-05-09T17:14:52Z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