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336c6bbb6ac4246ebbbaddc80b971e2e9090ad6"/>
    <w:p>
      <w:pPr>
        <w:pStyle w:val="Heading3"/>
      </w:pPr>
      <w:r>
        <w:t xml:space="preserve">Оповещение о проведении публичных слушаний 16.12.2013</w:t>
      </w:r>
    </w:p>
    <w:p>
      <w:pPr>
        <w:pStyle w:val="FirstParagraph"/>
      </w:pPr>
      <w:r>
        <w:t xml:space="preserve">27.11.2013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межевания квартала, ограниченного улицами: Щёлковским шоссе, 13-ой Парковой ул., 15-й Парковой ул., Сиреневым бульваром.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5 Парковая, д. 58А</w:t>
      </w:r>
      <w:r>
        <w:t xml:space="preserve">, холл управы района Северное Измайлово.</w:t>
      </w:r>
    </w:p>
    <w:p>
      <w:pPr>
        <w:pStyle w:val="BodyText"/>
      </w:pPr>
      <w:r>
        <w:rPr>
          <w:bCs/>
          <w:b/>
        </w:rPr>
        <w:t xml:space="preserve">Экспозиция открыта с 02.12.2013 по 10.12.2013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Часы работы: в рабочие дни - с 8:00 до 17:00, в субботу – с 8:00 до 16:00.</w:t>
      </w:r>
    </w:p>
    <w:p>
      <w:pPr>
        <w:pStyle w:val="BodyText"/>
      </w:pPr>
      <w:r>
        <w:t xml:space="preserve">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«16» декабря 2013 года в 19:00 по адресу: 5-я Парковая ул., вл.62 (ГБОУ СОШ 619), спортивный зал.</w:t>
      </w:r>
    </w:p>
    <w:p>
      <w:pPr>
        <w:pStyle w:val="BodyText"/>
      </w:pPr>
      <w:r>
        <w:t xml:space="preserve">Время начала регистрации участников 18:30.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слушаний, при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</w:p>
    <w:p>
      <w:pPr>
        <w:pStyle w:val="BodyText"/>
      </w:pPr>
      <w:r>
        <w:t xml:space="preserve">(499)161-63-91; (499)164-25-03.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</w:p>
    <w:p>
      <w:pPr>
        <w:pStyle w:val="BodyText"/>
      </w:pPr>
      <w:r>
        <w:t xml:space="preserve">107076, Преображенская пл., д.9.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hyperlink r:id="rId20">
        <w:r>
          <w:rPr>
            <w:rStyle w:val="Hyperlink"/>
          </w:rPr>
          <w:t xml:space="preserve">info@vaomos.ru</w:t>
        </w:r>
      </w:hyperlink>
      <w:r>
        <w:t xml:space="preserve">; + официальный сайт управы района Северное Измайлово.</w:t>
      </w:r>
    </w:p>
    <w:p>
      <w:pPr>
        <w:pStyle w:val="BodyText"/>
      </w:pP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сайт префектуры ВАО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http://www.vao.mos.ru/</w:t>
        </w:r>
      </w:hyperlink>
      <w:r>
        <w:t xml:space="preserve"> </w:t>
      </w:r>
      <w:r>
        <w:t xml:space="preserve">и официальный сайт управы района Северное Измайлово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http://www.sevizm.mos.ru/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t xml:space="preserve">Комиссия по вопросам градостроительства, землепользования и застройки при Правительстве Москвы в Восточном административном округе города Москвы (окружная комиссия)</w:t>
      </w:r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ТЕХНИЧЕСКАЯ ДОКУМЕНТАЦИЯ ПО ПУБЛИЧНЫМ СЛУШАНИЯМ</w:t>
        </w:r>
      </w:hyperlink>
      <w:r>
        <w:br/>
      </w:r>
    </w:p>
    <w:p>
      <w:pPr>
        <w:pStyle w:val="BodyText"/>
      </w:pPr>
      <w:r>
        <w:drawing>
          <wp:inline>
            <wp:extent cx="5334000" cy="753872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1cb/98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http://sevizm.mos.ru/str/public-hearings/detail/892922.html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hyperlink" Id="rId23" Target="/tom13.zip" TargetMode="External" /><Relationship Type="http://schemas.openxmlformats.org/officeDocument/2006/relationships/hyperlink" Id="rId28" Target="http://sevizm.mos.ru" TargetMode="External" /><Relationship Type="http://schemas.openxmlformats.org/officeDocument/2006/relationships/hyperlink" Id="rId27" Target="http://sevizm.mos.ru/str/public-hearings/detail/892922.html" TargetMode="External" /><Relationship Type="http://schemas.openxmlformats.org/officeDocument/2006/relationships/hyperlink" Id="rId22" Target="http://www.sevizm.mos.ru/" TargetMode="External" /><Relationship Type="http://schemas.openxmlformats.org/officeDocument/2006/relationships/hyperlink" Id="rId21" Target="http://www.vao.mos.ru/" TargetMode="External" /><Relationship Type="http://schemas.openxmlformats.org/officeDocument/2006/relationships/hyperlink" Id="rId20" Target="mailto:info@vao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tom13.zip" TargetMode="External" /><Relationship Type="http://schemas.openxmlformats.org/officeDocument/2006/relationships/hyperlink" Id="rId28" Target="http://sevizm.mos.ru" TargetMode="External" /><Relationship Type="http://schemas.openxmlformats.org/officeDocument/2006/relationships/hyperlink" Id="rId27" Target="http://sevizm.mos.ru/str/public-hearings/detail/892922.html" TargetMode="External" /><Relationship Type="http://schemas.openxmlformats.org/officeDocument/2006/relationships/hyperlink" Id="rId22" Target="http://www.sevizm.mos.ru/" TargetMode="External" /><Relationship Type="http://schemas.openxmlformats.org/officeDocument/2006/relationships/hyperlink" Id="rId21" Target="http://www.vao.mos.ru/" TargetMode="External" /><Relationship Type="http://schemas.openxmlformats.org/officeDocument/2006/relationships/hyperlink" Id="rId20" Target="mailto:info@vao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2025-02-07T00:08:03Z</dcterms:created>
  <dcterms:modified xsi:type="dcterms:W3CDTF">2025-02-07T00:08:03Z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