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fd39669ac12a75cd971359bdbd30f2dab647c"/>
    <w:p>
      <w:pPr>
        <w:pStyle w:val="Heading3"/>
      </w:pPr>
      <w:r>
        <w:t xml:space="preserve">Мероприятия по обустройству, проведению текущего и капитального ремонта дворовых территорий в районе Северное Измайлово города Москвы в 2019 году</w:t>
      </w:r>
    </w:p>
    <w:p>
      <w:pPr>
        <w:pStyle w:val="FirstParagraph"/>
      </w:pPr>
      <w:r>
        <w:t xml:space="preserve">09.07.2019</w:t>
      </w:r>
    </w:p>
    <w:p>
      <w:pPr>
        <w:pStyle w:val="BodyText"/>
      </w:pPr>
      <w:r>
        <w:rPr>
          <w:bCs/>
          <w:b/>
        </w:rPr>
        <w:t xml:space="preserve">На 2019 год запланировано комплексное благоустройство дворовых территорий района Северное Измайлово города Москвы по следующим адресам:</w:t>
      </w:r>
    </w:p>
    <w:p>
      <w:pPr>
        <w:pStyle w:val="BodyText"/>
      </w:pPr>
      <w:r>
        <w:t xml:space="preserve">1. 13-я Парковая улица д. 26</w:t>
      </w:r>
    </w:p>
    <w:p>
      <w:pPr>
        <w:pStyle w:val="BodyText"/>
      </w:pPr>
      <w:r>
        <w:t xml:space="preserve">2. 15-я Парковая улица д. 41 корп. 2</w:t>
      </w:r>
    </w:p>
    <w:p>
      <w:pPr>
        <w:pStyle w:val="BodyText"/>
      </w:pPr>
      <w:r>
        <w:t xml:space="preserve">3. Щелковское шоссе д. 26 корп. 2</w:t>
      </w:r>
    </w:p>
    <w:p>
      <w:pPr>
        <w:pStyle w:val="BodyText"/>
      </w:pPr>
      <w:r>
        <w:t xml:space="preserve">4. 13-я Парковая улица д. 30 корп. 1</w:t>
      </w:r>
    </w:p>
    <w:p>
      <w:pPr>
        <w:pStyle w:val="BodyText"/>
      </w:pPr>
      <w:r>
        <w:t xml:space="preserve">5. Сиреневый бульвар д. 43А</w:t>
      </w:r>
    </w:p>
    <w:p>
      <w:pPr>
        <w:pStyle w:val="BodyText"/>
      </w:pPr>
      <w:r>
        <w:t xml:space="preserve">6. 16-я Парковая улица д. 35</w:t>
      </w:r>
    </w:p>
    <w:p>
      <w:pPr>
        <w:pStyle w:val="BodyText"/>
      </w:pPr>
      <w:r>
        <w:t xml:space="preserve">7. 11-я Парковая улица д. 42 корп. 1-2</w:t>
      </w:r>
    </w:p>
    <w:p>
      <w:pPr>
        <w:pStyle w:val="BodyText"/>
      </w:pPr>
      <w:r>
        <w:t xml:space="preserve">8. 11-я Парковая улица д. 44 корп. 4</w:t>
      </w:r>
    </w:p>
    <w:p>
      <w:pPr>
        <w:pStyle w:val="BodyText"/>
      </w:pPr>
      <w:r>
        <w:t xml:space="preserve">9. 16-я Парковая улица д. 45</w:t>
      </w:r>
    </w:p>
    <w:p>
      <w:pPr>
        <w:pStyle w:val="BodyText"/>
      </w:pPr>
      <w:r>
        <w:t xml:space="preserve">10. 5-я Парковая улица д. 57 корп. 2</w:t>
      </w:r>
    </w:p>
    <w:p>
      <w:pPr>
        <w:pStyle w:val="BodyText"/>
      </w:pPr>
      <w:r>
        <w:t xml:space="preserve">11. 3-я Парковая улица д. 52 корп. 2</w:t>
      </w:r>
    </w:p>
    <w:p>
      <w:pPr>
        <w:pStyle w:val="BodyText"/>
      </w:pPr>
      <w:r>
        <w:t xml:space="preserve">12. Сиреневый бульвар д. 11 корп. 2</w:t>
      </w:r>
    </w:p>
    <w:p>
      <w:pPr>
        <w:pStyle w:val="BodyText"/>
      </w:pPr>
      <w:r>
        <w:t xml:space="preserve">13. Сиреневый бульвар д. 73 корп. 1</w:t>
      </w:r>
    </w:p>
    <w:p>
      <w:pPr>
        <w:pStyle w:val="BodyText"/>
      </w:pPr>
      <w:r>
        <w:t xml:space="preserve">14. Щелковское шоссе д. 12 корп. 1</w:t>
      </w:r>
    </w:p>
    <w:p>
      <w:pPr>
        <w:pStyle w:val="BodyText"/>
      </w:pPr>
      <w:r>
        <w:t xml:space="preserve">15. Щелковское шоссе д. 92 корп. 2</w:t>
      </w:r>
    </w:p>
    <w:p>
      <w:pPr>
        <w:pStyle w:val="BodyText"/>
      </w:pPr>
      <w:r>
        <w:rPr>
          <w:bCs/>
          <w:b/>
        </w:rPr>
        <w:t xml:space="preserve">Решение о благоустройстве 4-х из вышеуказанных дворовых территорий принято жителями района Северное Измайлово посредством голосования на портале «Активный гражданин», а именно:</w:t>
      </w:r>
    </w:p>
    <w:p>
      <w:pPr>
        <w:pStyle w:val="BodyText"/>
      </w:pPr>
      <w:r>
        <w:t xml:space="preserve">1. 13-я Парковая улица д. 26</w:t>
      </w:r>
    </w:p>
    <w:p>
      <w:pPr>
        <w:pStyle w:val="BodyText"/>
      </w:pPr>
      <w:r>
        <w:t xml:space="preserve">2. 15-я Парковая улица д. 41 корп. 2</w:t>
      </w:r>
    </w:p>
    <w:p>
      <w:pPr>
        <w:pStyle w:val="BodyText"/>
      </w:pPr>
      <w:r>
        <w:t xml:space="preserve">3. Щелковское шоссе д. 26 корп. 2</w:t>
      </w:r>
    </w:p>
    <w:p>
      <w:pPr>
        <w:pStyle w:val="BodyText"/>
      </w:pPr>
      <w:r>
        <w:t xml:space="preserve">4. 13-я Парковая улица д. 30 корп. 1</w:t>
      </w:r>
    </w:p>
    <w:p>
      <w:pPr>
        <w:pStyle w:val="BodyText"/>
      </w:pPr>
      <w:r>
        <w:rPr>
          <w:bCs/>
          <w:b/>
        </w:rPr>
        <w:t xml:space="preserve">На 2019 год запланировано благоустройство территорий образовательных учреждений района Северное Измайлово города Москвы по следующим адресам:</w:t>
      </w:r>
    </w:p>
    <w:p>
      <w:pPr>
        <w:pStyle w:val="BodyText"/>
      </w:pPr>
      <w:r>
        <w:t xml:space="preserve">1. 11-я Парковая ул., д. 50</w:t>
      </w:r>
    </w:p>
    <w:p>
      <w:pPr>
        <w:pStyle w:val="BodyText"/>
      </w:pPr>
      <w:r>
        <w:t xml:space="preserve">2. 5-я Парковая ул., д. 43А</w:t>
      </w:r>
    </w:p>
    <w:p>
      <w:pPr>
        <w:pStyle w:val="BodyText"/>
      </w:pPr>
      <w:r>
        <w:t xml:space="preserve">3. Сиреневый бульвар, д. 69А</w:t>
      </w:r>
    </w:p>
    <w:p>
      <w:pPr>
        <w:pStyle w:val="BodyText"/>
      </w:pPr>
      <w:r>
        <w:rPr>
          <w:bCs/>
          <w:b/>
        </w:rPr>
        <w:t xml:space="preserve">На 2019 год запланировано выполнение работ по ремонту асфальтобетонных покрытий дворовых территорий района Северное Измайлово города Москвы по следующим адресам:</w:t>
      </w:r>
    </w:p>
    <w:p>
      <w:pPr>
        <w:pStyle w:val="BodyText"/>
      </w:pPr>
      <w:r>
        <w:t xml:space="preserve">1. 13-я Парковая улица д. 40</w:t>
      </w:r>
    </w:p>
    <w:p>
      <w:pPr>
        <w:pStyle w:val="BodyText"/>
      </w:pPr>
      <w:r>
        <w:t xml:space="preserve">2. 13-я Парковая улица д. 27 корп. 1, д. 27 корп. 2</w:t>
      </w:r>
    </w:p>
    <w:p>
      <w:pPr>
        <w:pStyle w:val="BodyText"/>
      </w:pPr>
      <w:r>
        <w:t xml:space="preserve">3. 15-я Парковая улица д. 40 корп. 5, д. 42 корп. 4</w:t>
      </w:r>
    </w:p>
    <w:p>
      <w:pPr>
        <w:pStyle w:val="BodyText"/>
      </w:pPr>
      <w:r>
        <w:t xml:space="preserve">4. 13-я Парковая улица д. 32, д. 36</w:t>
      </w:r>
    </w:p>
    <w:p>
      <w:pPr>
        <w:pStyle w:val="BodyText"/>
      </w:pPr>
      <w:r>
        <w:t xml:space="preserve">5. 13-я Парковая улица д. 38 корп.2</w:t>
      </w:r>
    </w:p>
    <w:p>
      <w:pPr>
        <w:pStyle w:val="BodyText"/>
      </w:pPr>
      <w:r>
        <w:t xml:space="preserve">6. 15-я Парковая улица д. 42 корп. 10</w:t>
      </w:r>
    </w:p>
    <w:p>
      <w:pPr>
        <w:pStyle w:val="BodyText"/>
      </w:pPr>
      <w:r>
        <w:t xml:space="preserve">7. 15-я Парковая улица д. 42 корп. 7</w:t>
      </w:r>
    </w:p>
    <w:p>
      <w:pPr>
        <w:pStyle w:val="BodyText"/>
      </w:pPr>
      <w:r>
        <w:t xml:space="preserve">8. 15-я Парковая улица д. 42 корп. 8</w:t>
      </w:r>
    </w:p>
    <w:p>
      <w:pPr>
        <w:pStyle w:val="BodyText"/>
      </w:pPr>
      <w:r>
        <w:t xml:space="preserve">9. 15-я Парковая улица д. 42 корп. 9</w:t>
      </w:r>
    </w:p>
    <w:p>
      <w:pPr>
        <w:pStyle w:val="BodyText"/>
      </w:pPr>
      <w:r>
        <w:t xml:space="preserve">10. 5-я Парковая улица д. 56 корп. 5, д. 56 корп. 6</w:t>
      </w:r>
    </w:p>
    <w:p>
      <w:pPr>
        <w:pStyle w:val="BodyText"/>
      </w:pPr>
      <w:r>
        <w:t xml:space="preserve">11. Щелковский проезд д. 11 корп. 1, д. 11 корп. 2</w:t>
      </w:r>
    </w:p>
    <w:p>
      <w:pPr>
        <w:pStyle w:val="BodyText"/>
      </w:pPr>
      <w:r>
        <w:t xml:space="preserve">12. 5-я Парковая улица д. 62Б</w:t>
      </w:r>
    </w:p>
    <w:p>
      <w:pPr>
        <w:pStyle w:val="BodyText"/>
      </w:pPr>
      <w:r>
        <w:t xml:space="preserve">13. 16-я Парковая улица д. 43 корп. 1</w:t>
      </w:r>
    </w:p>
    <w:p>
      <w:pPr>
        <w:pStyle w:val="BodyText"/>
      </w:pPr>
      <w:r>
        <w:t xml:space="preserve">14. 16-я Парковая улица д. 43 корп. 2</w:t>
      </w:r>
    </w:p>
    <w:p>
      <w:pPr>
        <w:pStyle w:val="BodyText"/>
      </w:pPr>
      <w:r>
        <w:t xml:space="preserve">15. 9-я Парковая улица д. 66 корп. 1</w:t>
      </w:r>
    </w:p>
    <w:p>
      <w:pPr>
        <w:pStyle w:val="BodyText"/>
      </w:pPr>
      <w:r>
        <w:t xml:space="preserve">16. 9-я Парковая улица д. 66 корп. 2</w:t>
      </w:r>
    </w:p>
    <w:p>
      <w:pPr>
        <w:pStyle w:val="BodyText"/>
      </w:pPr>
      <w:r>
        <w:t xml:space="preserve">17. Щелковский проезд д. 4</w:t>
      </w:r>
    </w:p>
    <w:p>
      <w:pPr>
        <w:pStyle w:val="BodyText"/>
      </w:pPr>
      <w:r>
        <w:t xml:space="preserve">18. 5-я Парковая улица д. 54 корп. 1</w:t>
      </w:r>
    </w:p>
    <w:p>
      <w:pPr>
        <w:pStyle w:val="BodyText"/>
      </w:pPr>
      <w:r>
        <w:t xml:space="preserve">19. Щелковское шоссе д. 100 (от Проектируемого проезда 5074 до Проектируемого проезда 5483)</w:t>
      </w:r>
    </w:p>
    <w:p>
      <w:pPr>
        <w:pStyle w:val="BodyText"/>
      </w:pPr>
      <w:r>
        <w:t xml:space="preserve">20. 15-я Парковая улица д. 46 корп. 6</w:t>
      </w:r>
    </w:p>
    <w:p>
      <w:pPr>
        <w:pStyle w:val="BodyText"/>
      </w:pPr>
      <w:r>
        <w:t xml:space="preserve">21. 15-я Парковая улица д. 46 корп. 10</w:t>
      </w:r>
    </w:p>
    <w:p>
      <w:pPr>
        <w:pStyle w:val="BodyText"/>
      </w:pPr>
      <w:r>
        <w:t xml:space="preserve">22. Щелковское шоссе д. 92 корп. 8</w:t>
      </w:r>
    </w:p>
    <w:p>
      <w:pPr>
        <w:pStyle w:val="BodyText"/>
      </w:pPr>
      <w:r>
        <w:t xml:space="preserve">23. 15-я Парковая улица д. 48</w:t>
      </w:r>
    </w:p>
    <w:p>
      <w:pPr>
        <w:pStyle w:val="BodyText"/>
      </w:pPr>
      <w:r>
        <w:t xml:space="preserve">24. 15-я Парковая улица д. 38</w:t>
      </w:r>
    </w:p>
    <w:p>
      <w:pPr>
        <w:pStyle w:val="BodyText"/>
      </w:pPr>
      <w:r>
        <w:t xml:space="preserve">25. Сиреневый бульвар д. 63</w:t>
      </w:r>
    </w:p>
    <w:p>
      <w:pPr>
        <w:pStyle w:val="BodyText"/>
      </w:pPr>
      <w:r>
        <w:t xml:space="preserve">26. 3-я Парковая улица д. 42 корп. 3</w:t>
      </w:r>
    </w:p>
    <w:p>
      <w:pPr>
        <w:pStyle w:val="BodyText"/>
      </w:pPr>
      <w:r>
        <w:t xml:space="preserve">27. 15-я Парковая улица д. 49</w:t>
      </w:r>
    </w:p>
    <w:p>
      <w:pPr>
        <w:pStyle w:val="BodyText"/>
      </w:pPr>
      <w:r>
        <w:t xml:space="preserve">28. 3-я Парковая улица д. 44 корп. 1</w:t>
      </w:r>
    </w:p>
    <w:p>
      <w:pPr>
        <w:pStyle w:val="BodyText"/>
      </w:pPr>
      <w:r>
        <w:t xml:space="preserve">29. 3-я Парковая улица д. 44 корп. 2</w:t>
      </w:r>
    </w:p>
    <w:p>
      <w:pPr>
        <w:pStyle w:val="BodyText"/>
      </w:pPr>
      <w:r>
        <w:t xml:space="preserve">30. 15-я Парковая улица д. 48 корп. 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http://sevizm.mos.ru/zkh/improvement-of-yards-and-bringing-order-to-the-entrances-of-apartment-houses/detail/8206720.html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zkh/improvement-of-yards-and-bringing-order-to-the-entrances-of-apartment-houses/detail/82067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zkh/improvement-of-yards-and-bringing-order-to-the-entrances-of-apartment-houses/detail/82067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2025-01-16T05:40:47Z</dcterms:created>
  <dcterms:modified xsi:type="dcterms:W3CDTF">2025-01-16T05:40:47Z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